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82AFE" w:rsidR="00756EA3" w:rsidP="00756EA3" w:rsidRDefault="00E45E4C" w14:paraId="43E36721" w14:textId="49971551">
      <w:pPr>
        <w:ind w:left="2124" w:firstLine="708"/>
        <w:jc w:val="right"/>
        <w:rPr>
          <w:rFonts w:ascii="Arial" w:hAnsi="Arial" w:cs="Arial"/>
        </w:rPr>
      </w:pPr>
      <w:bookmarkStart w:name="_Hlk200975711" w:id="0"/>
      <w:bookmarkEnd w:id="0"/>
      <w:r w:rsidRPr="00482AFE">
        <w:rPr>
          <w:rFonts w:ascii="Arial" w:hAnsi="Arial" w:cs="Arial"/>
        </w:rPr>
        <w:t xml:space="preserve">Le </w:t>
      </w:r>
      <w:r w:rsidR="00275A41">
        <w:rPr>
          <w:rFonts w:ascii="Arial" w:hAnsi="Arial" w:cs="Arial"/>
        </w:rPr>
        <w:t>28/01/</w:t>
      </w:r>
      <w:bookmarkStart w:name="_GoBack" w:id="1"/>
      <w:bookmarkEnd w:id="1"/>
      <w:r w:rsidRPr="00482AFE" w:rsidR="007A1C7B">
        <w:rPr>
          <w:rFonts w:ascii="Arial" w:hAnsi="Arial" w:cs="Arial"/>
        </w:rPr>
        <w:t>202</w:t>
      </w:r>
      <w:r w:rsidR="00275A41">
        <w:rPr>
          <w:rFonts w:ascii="Arial" w:hAnsi="Arial" w:cs="Arial"/>
        </w:rPr>
        <w:t>6</w:t>
      </w:r>
    </w:p>
    <w:p w:rsidRPr="00AF1B2E" w:rsidR="00756EA3" w:rsidP="00756EA3" w:rsidRDefault="00756EA3" w14:paraId="05F82E11" w14:textId="77777777">
      <w:pPr>
        <w:ind w:left="2124" w:firstLine="708"/>
        <w:jc w:val="right"/>
        <w:rPr>
          <w:rFonts w:ascii="Arial" w:hAnsi="Arial" w:cs="Arial"/>
          <w:sz w:val="20"/>
          <w:szCs w:val="20"/>
        </w:rPr>
      </w:pPr>
    </w:p>
    <w:p w:rsidRPr="00E80EB7" w:rsidR="001F03A6" w:rsidP="00E80EB7" w:rsidRDefault="007A1C7B" w14:paraId="48212AE4" w14:textId="2976F32A">
      <w:pPr>
        <w:tabs>
          <w:tab w:val="left" w:pos="9498"/>
        </w:tabs>
        <w:spacing w:line="237" w:lineRule="auto"/>
        <w:jc w:val="center"/>
        <w:rPr>
          <w:rFonts w:ascii="Arial" w:hAnsi="Arial" w:eastAsia="Arial"/>
          <w:b/>
          <w:bCs/>
          <w:color w:val="DD005D"/>
          <w:sz w:val="44"/>
          <w:szCs w:val="44"/>
        </w:rPr>
      </w:pPr>
      <w:r w:rsidRPr="418F63CC">
        <w:rPr>
          <w:rFonts w:ascii="Arial" w:hAnsi="Arial" w:eastAsia="Arial"/>
          <w:b/>
          <w:bCs/>
          <w:color w:val="DD005D"/>
          <w:sz w:val="44"/>
          <w:szCs w:val="44"/>
        </w:rPr>
        <w:t xml:space="preserve">Travaux </w:t>
      </w:r>
      <w:r w:rsidR="009F6FAC">
        <w:rPr>
          <w:rFonts w:ascii="Arial" w:hAnsi="Arial" w:eastAsia="Arial"/>
          <w:b/>
          <w:bCs/>
          <w:color w:val="DD005D"/>
          <w:sz w:val="44"/>
          <w:szCs w:val="44"/>
        </w:rPr>
        <w:t xml:space="preserve">rue de </w:t>
      </w:r>
      <w:proofErr w:type="spellStart"/>
      <w:r w:rsidR="009F6FAC">
        <w:rPr>
          <w:rFonts w:ascii="Arial" w:hAnsi="Arial" w:eastAsia="Arial"/>
          <w:b/>
          <w:bCs/>
          <w:color w:val="DD005D"/>
          <w:sz w:val="44"/>
          <w:szCs w:val="44"/>
        </w:rPr>
        <w:t>Navrin</w:t>
      </w:r>
      <w:proofErr w:type="spellEnd"/>
      <w:r w:rsidRPr="418F63CC">
        <w:rPr>
          <w:rFonts w:ascii="Arial" w:hAnsi="Arial" w:eastAsia="Arial"/>
          <w:b/>
          <w:bCs/>
          <w:color w:val="DD005D"/>
          <w:sz w:val="44"/>
          <w:szCs w:val="44"/>
        </w:rPr>
        <w:t xml:space="preserve"> </w:t>
      </w:r>
    </w:p>
    <w:p w:rsidR="001F03A6" w:rsidP="009F6FAC" w:rsidRDefault="001F03A6" w14:paraId="689CEE46" w14:textId="77777777">
      <w:pPr>
        <w:pStyle w:val="xmsonormal"/>
        <w:shd w:val="clear" w:color="auto" w:fill="FFFFFF"/>
        <w:spacing w:before="0" w:beforeAutospacing="0" w:after="0" w:afterAutospacing="0"/>
        <w:jc w:val="both"/>
        <w:rPr>
          <w:rFonts w:ascii="Arial" w:hAnsi="Arial" w:cs="Arial"/>
          <w:color w:val="000000"/>
        </w:rPr>
      </w:pPr>
    </w:p>
    <w:p w:rsidRPr="009F6FAC" w:rsidR="009F6FAC" w:rsidP="009F6FAC" w:rsidRDefault="009F6FAC" w14:paraId="2154C050" w14:textId="3B773E47">
      <w:pPr>
        <w:pStyle w:val="xmsonormal"/>
        <w:shd w:val="clear" w:color="auto" w:fill="FFFFFF"/>
        <w:spacing w:before="0" w:beforeAutospacing="0" w:after="0" w:afterAutospacing="0"/>
        <w:jc w:val="both"/>
        <w:rPr>
          <w:rFonts w:ascii="Arial" w:hAnsi="Arial" w:cs="Arial"/>
          <w:color w:val="000000"/>
        </w:rPr>
      </w:pPr>
      <w:r w:rsidRPr="009F6FAC">
        <w:rPr>
          <w:rFonts w:ascii="Arial" w:hAnsi="Arial" w:cs="Arial"/>
          <w:color w:val="000000"/>
        </w:rPr>
        <w:t>Madame Monsieur,</w:t>
      </w:r>
    </w:p>
    <w:p w:rsidRPr="009F6FAC" w:rsidR="009F6FAC" w:rsidP="009F6FAC" w:rsidRDefault="009F6FAC" w14:paraId="532B6FF1" w14:textId="77777777">
      <w:pPr>
        <w:pStyle w:val="xmsonormal"/>
        <w:shd w:val="clear" w:color="auto" w:fill="FFFFFF"/>
        <w:spacing w:before="0" w:beforeAutospacing="0" w:after="0" w:afterAutospacing="0"/>
        <w:jc w:val="both"/>
        <w:rPr>
          <w:rFonts w:ascii="Arial" w:hAnsi="Arial" w:cs="Arial"/>
          <w:color w:val="000000"/>
        </w:rPr>
      </w:pPr>
    </w:p>
    <w:p w:rsidR="00275A41" w:rsidP="00275A41" w:rsidRDefault="00275A41" w14:paraId="7D7213FE" w14:textId="5A4D976A">
      <w:pPr>
        <w:shd w:val="clear" w:color="auto" w:fill="FFFFFF"/>
        <w:jc w:val="both"/>
        <w:textAlignment w:val="baseline"/>
        <w:rPr>
          <w:rFonts w:ascii="Arial" w:hAnsi="Arial" w:eastAsia="Times New Roman" w:cs="Arial"/>
          <w:iCs/>
          <w:sz w:val="22"/>
          <w:szCs w:val="22"/>
          <w:lang w:eastAsia="fr-FR"/>
        </w:rPr>
      </w:pPr>
      <w:r w:rsidRPr="00275A41">
        <w:rPr>
          <w:rFonts w:ascii="Arial" w:hAnsi="Arial" w:eastAsia="Times New Roman" w:cs="Arial"/>
          <w:iCs/>
          <w:sz w:val="22"/>
          <w:szCs w:val="22"/>
          <w:lang w:eastAsia="fr-FR"/>
        </w:rPr>
        <w:t xml:space="preserve">Les travaux de requalification de la rue de </w:t>
      </w:r>
      <w:proofErr w:type="spellStart"/>
      <w:r w:rsidRPr="00275A41">
        <w:rPr>
          <w:rFonts w:ascii="Arial" w:hAnsi="Arial" w:eastAsia="Times New Roman" w:cs="Arial"/>
          <w:iCs/>
          <w:sz w:val="22"/>
          <w:szCs w:val="22"/>
          <w:lang w:eastAsia="fr-FR"/>
        </w:rPr>
        <w:t>Navrin</w:t>
      </w:r>
      <w:proofErr w:type="spellEnd"/>
      <w:r w:rsidRPr="00275A41">
        <w:rPr>
          <w:rFonts w:ascii="Arial" w:hAnsi="Arial" w:eastAsia="Times New Roman" w:cs="Arial"/>
          <w:iCs/>
          <w:sz w:val="22"/>
          <w:szCs w:val="22"/>
          <w:lang w:eastAsia="fr-FR"/>
        </w:rPr>
        <w:t xml:space="preserve"> ont débuté il y a maintenant trois mois et demi. Après une trêve hivernale de trois semaines, ils entrent aujourd’hui dans leur dernière phase.</w:t>
      </w:r>
    </w:p>
    <w:p w:rsidRPr="00275A41" w:rsidR="00275A41" w:rsidP="00275A41" w:rsidRDefault="00275A41" w14:paraId="6DB6A761" w14:textId="77777777">
      <w:pPr>
        <w:shd w:val="clear" w:color="auto" w:fill="FFFFFF"/>
        <w:jc w:val="both"/>
        <w:textAlignment w:val="baseline"/>
        <w:rPr>
          <w:rFonts w:ascii="Arial" w:hAnsi="Arial" w:eastAsia="Times New Roman" w:cs="Arial"/>
          <w:sz w:val="22"/>
          <w:szCs w:val="22"/>
          <w:lang w:eastAsia="fr-FR"/>
        </w:rPr>
      </w:pPr>
    </w:p>
    <w:p w:rsidR="00275A41" w:rsidP="00275A41" w:rsidRDefault="00275A41" w14:paraId="1C75EEB6" w14:textId="535B48A8">
      <w:pPr>
        <w:shd w:val="clear" w:color="auto" w:fill="FFFFFF"/>
        <w:jc w:val="both"/>
        <w:textAlignment w:val="baseline"/>
        <w:rPr>
          <w:rFonts w:ascii="Arial" w:hAnsi="Arial" w:eastAsia="Times New Roman" w:cs="Arial"/>
          <w:iCs/>
          <w:sz w:val="22"/>
          <w:szCs w:val="22"/>
          <w:lang w:eastAsia="fr-FR"/>
        </w:rPr>
      </w:pPr>
      <w:r w:rsidRPr="00275A41">
        <w:rPr>
          <w:rFonts w:ascii="Arial" w:hAnsi="Arial" w:eastAsia="Times New Roman" w:cs="Arial"/>
          <w:iCs/>
          <w:sz w:val="22"/>
          <w:szCs w:val="22"/>
          <w:lang w:eastAsia="fr-FR"/>
        </w:rPr>
        <w:t>Nous savons que ce chantier a été contraignant et parfois difficile à vivre au quotidien. La configuration de la rue, avec peu d’accès vers d’autres voies, a renforcé ces désagréments, et nous sommes pleinement conscients de l’impact que cela a pu avoir sur vos déplacements. Nous vous remercions pour votre patience et votre compréhension depuis le début des travaux.</w:t>
      </w:r>
    </w:p>
    <w:p w:rsidRPr="00275A41" w:rsidR="00E80EB7" w:rsidP="00275A41" w:rsidRDefault="00E80EB7" w14:paraId="6FFF29EC" w14:textId="77777777">
      <w:pPr>
        <w:shd w:val="clear" w:color="auto" w:fill="FFFFFF"/>
        <w:jc w:val="both"/>
        <w:textAlignment w:val="baseline"/>
        <w:rPr>
          <w:rFonts w:ascii="Arial" w:hAnsi="Arial" w:eastAsia="Times New Roman" w:cs="Arial"/>
          <w:sz w:val="22"/>
          <w:szCs w:val="22"/>
          <w:lang w:eastAsia="fr-FR"/>
        </w:rPr>
      </w:pPr>
    </w:p>
    <w:p w:rsidR="00275A41" w:rsidP="00275A41" w:rsidRDefault="00275A41" w14:paraId="73538445" w14:textId="2AF83B38">
      <w:pPr>
        <w:shd w:val="clear" w:color="auto" w:fill="FFFFFF"/>
        <w:jc w:val="both"/>
        <w:textAlignment w:val="baseline"/>
        <w:rPr>
          <w:rFonts w:ascii="Arial" w:hAnsi="Arial" w:eastAsia="Times New Roman" w:cs="Arial"/>
          <w:iCs/>
          <w:sz w:val="22"/>
          <w:szCs w:val="22"/>
          <w:bdr w:val="none" w:color="auto" w:sz="0" w:space="0" w:frame="1"/>
          <w:lang w:eastAsia="fr-FR"/>
        </w:rPr>
      </w:pPr>
      <w:r w:rsidRPr="00275A41">
        <w:rPr>
          <w:rFonts w:ascii="Arial" w:hAnsi="Arial" w:eastAsia="Times New Roman" w:cs="Arial"/>
          <w:iCs/>
          <w:sz w:val="22"/>
          <w:szCs w:val="22"/>
          <w:bdr w:val="none" w:color="auto" w:sz="0" w:space="0" w:frame="1"/>
          <w:lang w:eastAsia="fr-FR"/>
        </w:rPr>
        <w:t xml:space="preserve">Nous souhaitons vous informer que la phase finale du chantier sera </w:t>
      </w:r>
      <w:proofErr w:type="gramStart"/>
      <w:r w:rsidRPr="00275A41">
        <w:rPr>
          <w:rFonts w:ascii="Arial" w:hAnsi="Arial" w:eastAsia="Times New Roman" w:cs="Arial"/>
          <w:iCs/>
          <w:sz w:val="22"/>
          <w:szCs w:val="22"/>
          <w:bdr w:val="none" w:color="auto" w:sz="0" w:space="0" w:frame="1"/>
          <w:lang w:eastAsia="fr-FR"/>
        </w:rPr>
        <w:t>impactante</w:t>
      </w:r>
      <w:proofErr w:type="gramEnd"/>
      <w:r w:rsidRPr="00275A41">
        <w:rPr>
          <w:rFonts w:ascii="Arial" w:hAnsi="Arial" w:eastAsia="Times New Roman" w:cs="Arial"/>
          <w:iCs/>
          <w:sz w:val="22"/>
          <w:szCs w:val="22"/>
          <w:bdr w:val="none" w:color="auto" w:sz="0" w:space="0" w:frame="1"/>
          <w:lang w:eastAsia="fr-FR"/>
        </w:rPr>
        <w:t xml:space="preserve"> en matière de circulation. Jusqu’à présent, les travaux avançaient progressivement du nord vers le sud et concernait essentiellement les riverains habitants au droit des travaux. Désormais, et suite au rabotage de la voirie réalisé le mardi 27 janvier, des interventions ponctuelles auront lieu entre la rue Claude Debussy et le boulevard Victor Hugo afin de préparer l’application des enrobés de la chaussée, prévue le </w:t>
      </w:r>
      <w:r w:rsidRPr="00275A41">
        <w:rPr>
          <w:rFonts w:ascii="Arial" w:hAnsi="Arial" w:eastAsia="Times New Roman" w:cs="Arial"/>
          <w:b/>
          <w:bCs/>
          <w:iCs/>
          <w:sz w:val="22"/>
          <w:szCs w:val="22"/>
          <w:bdr w:val="none" w:color="auto" w:sz="0" w:space="0" w:frame="1"/>
          <w:lang w:eastAsia="fr-FR"/>
        </w:rPr>
        <w:t>9 février</w:t>
      </w:r>
      <w:r w:rsidRPr="00275A41">
        <w:rPr>
          <w:rFonts w:ascii="Arial" w:hAnsi="Arial" w:eastAsia="Times New Roman" w:cs="Arial"/>
          <w:iCs/>
          <w:sz w:val="22"/>
          <w:szCs w:val="22"/>
          <w:bdr w:val="none" w:color="auto" w:sz="0" w:space="0" w:frame="1"/>
          <w:lang w:eastAsia="fr-FR"/>
        </w:rPr>
        <w:t>, sous réserve des conditions météorologiques.</w:t>
      </w:r>
    </w:p>
    <w:p w:rsidRPr="00275A41" w:rsidR="00E80EB7" w:rsidP="00275A41" w:rsidRDefault="00E80EB7" w14:paraId="1004B02F" w14:textId="77777777">
      <w:pPr>
        <w:shd w:val="clear" w:color="auto" w:fill="FFFFFF"/>
        <w:jc w:val="both"/>
        <w:textAlignment w:val="baseline"/>
        <w:rPr>
          <w:rFonts w:ascii="Arial" w:hAnsi="Arial" w:eastAsia="Times New Roman" w:cs="Arial"/>
          <w:sz w:val="22"/>
          <w:szCs w:val="22"/>
          <w:lang w:eastAsia="fr-FR"/>
        </w:rPr>
      </w:pPr>
    </w:p>
    <w:p w:rsidR="00275A41" w:rsidP="75A07DC1" w:rsidRDefault="00275A41" w14:paraId="6B971FD3" w14:textId="50C7F7D2">
      <w:pPr>
        <w:pStyle w:val="Normal"/>
        <w:shd w:val="clear" w:color="auto" w:fill="FFFFFF" w:themeFill="background1"/>
        <w:jc w:val="both"/>
      </w:pPr>
      <w:r w:rsidRPr="75A07DC1" w:rsidR="00275A41">
        <w:rPr>
          <w:rFonts w:ascii="Arial" w:hAnsi="Arial" w:eastAsia="Times New Roman" w:cs="Arial"/>
          <w:sz w:val="22"/>
          <w:szCs w:val="22"/>
          <w:lang w:eastAsia="fr-FR"/>
        </w:rPr>
        <w:t xml:space="preserve">Le jour de la pose des enrobés, la circulation sur la rue de </w:t>
      </w:r>
      <w:r w:rsidRPr="75A07DC1" w:rsidR="00275A41">
        <w:rPr>
          <w:rFonts w:ascii="Arial" w:hAnsi="Arial" w:eastAsia="Times New Roman" w:cs="Arial"/>
          <w:sz w:val="22"/>
          <w:szCs w:val="22"/>
          <w:lang w:eastAsia="fr-FR"/>
        </w:rPr>
        <w:t>Navrin</w:t>
      </w:r>
      <w:r w:rsidRPr="75A07DC1" w:rsidR="00275A41">
        <w:rPr>
          <w:rFonts w:ascii="Arial" w:hAnsi="Arial" w:eastAsia="Times New Roman" w:cs="Arial"/>
          <w:sz w:val="22"/>
          <w:szCs w:val="22"/>
          <w:lang w:eastAsia="fr-FR"/>
        </w:rPr>
        <w:t xml:space="preserve"> sera </w:t>
      </w:r>
      <w:r w:rsidRPr="75A07DC1" w:rsidR="00275A41">
        <w:rPr>
          <w:rFonts w:ascii="Arial" w:hAnsi="Arial" w:eastAsia="Times New Roman" w:cs="Arial"/>
          <w:b w:val="1"/>
          <w:bCs w:val="1"/>
          <w:sz w:val="22"/>
          <w:szCs w:val="22"/>
          <w:lang w:eastAsia="fr-FR"/>
        </w:rPr>
        <w:t>totalement i</w:t>
      </w:r>
      <w:r w:rsidRPr="75A07DC1" w:rsidR="5CF1CED3">
        <w:rPr>
          <w:rFonts w:ascii="Arial" w:hAnsi="Arial" w:eastAsia="Times New Roman" w:cs="Arial"/>
          <w:b w:val="1"/>
          <w:bCs w:val="1"/>
          <w:sz w:val="22"/>
          <w:szCs w:val="22"/>
          <w:lang w:eastAsia="fr-FR"/>
        </w:rPr>
        <w:t xml:space="preserve">nterrompue </w:t>
      </w:r>
      <w:r w:rsidRPr="75A07DC1" w:rsidR="00275A41">
        <w:rPr>
          <w:rFonts w:ascii="Arial" w:hAnsi="Arial" w:eastAsia="Times New Roman" w:cs="Arial"/>
          <w:b w:val="1"/>
          <w:bCs w:val="1"/>
          <w:sz w:val="22"/>
          <w:szCs w:val="22"/>
          <w:lang w:eastAsia="fr-FR"/>
        </w:rPr>
        <w:t>à partir de 8h30</w:t>
      </w:r>
      <w:r w:rsidRPr="75A07DC1" w:rsidR="00275A41">
        <w:rPr>
          <w:rFonts w:ascii="Arial" w:hAnsi="Arial" w:eastAsia="Times New Roman" w:cs="Arial"/>
          <w:sz w:val="22"/>
          <w:szCs w:val="22"/>
          <w:lang w:eastAsia="fr-FR"/>
        </w:rPr>
        <w:t xml:space="preserve">. Nous vous remercions par avance </w:t>
      </w:r>
      <w:r w:rsidRPr="75A07DC1" w:rsidR="00275A41">
        <w:rPr>
          <w:rFonts w:ascii="Arial" w:hAnsi="Arial" w:eastAsia="Times New Roman" w:cs="Arial"/>
          <w:b w:val="1"/>
          <w:bCs w:val="1"/>
          <w:sz w:val="22"/>
          <w:szCs w:val="22"/>
          <w:lang w:eastAsia="fr-FR"/>
        </w:rPr>
        <w:t>d’anticiper la sortie de vos véhicules</w:t>
      </w:r>
      <w:r w:rsidRPr="75A07DC1" w:rsidR="00275A41">
        <w:rPr>
          <w:rFonts w:ascii="Arial" w:hAnsi="Arial" w:eastAsia="Times New Roman" w:cs="Arial"/>
          <w:sz w:val="22"/>
          <w:szCs w:val="22"/>
          <w:lang w:eastAsia="fr-FR"/>
        </w:rPr>
        <w:t xml:space="preserve"> le matin du 9 février et </w:t>
      </w:r>
      <w:r w:rsidRPr="75A07DC1" w:rsidR="7EC66005">
        <w:rPr>
          <w:rFonts w:ascii="Arial" w:hAnsi="Arial" w:eastAsia="Times New Roman" w:cs="Arial"/>
          <w:sz w:val="22"/>
          <w:szCs w:val="22"/>
          <w:lang w:eastAsia="fr-FR"/>
        </w:rPr>
        <w:t xml:space="preserve">vous prions de nous excuser </w:t>
      </w:r>
      <w:r w:rsidRPr="75A07DC1" w:rsidR="00275A41">
        <w:rPr>
          <w:rFonts w:ascii="Arial" w:hAnsi="Arial" w:eastAsia="Times New Roman" w:cs="Arial"/>
          <w:sz w:val="22"/>
          <w:szCs w:val="22"/>
          <w:lang w:eastAsia="fr-FR"/>
        </w:rPr>
        <w:t xml:space="preserve">pour cette contrainte </w:t>
      </w:r>
      <w:r w:rsidRPr="75A07DC1" w:rsidR="248E4960">
        <w:rPr>
          <w:rFonts w:ascii="Arial" w:hAnsi="Arial" w:eastAsia="Times New Roman" w:cs="Arial"/>
          <w:sz w:val="22"/>
          <w:szCs w:val="22"/>
          <w:lang w:eastAsia="fr-FR"/>
        </w:rPr>
        <w:t>temporaire</w:t>
      </w:r>
      <w:r w:rsidRPr="75A07DC1" w:rsidR="00275A41">
        <w:rPr>
          <w:rFonts w:ascii="Arial" w:hAnsi="Arial" w:eastAsia="Times New Roman" w:cs="Arial"/>
          <w:sz w:val="22"/>
          <w:szCs w:val="22"/>
          <w:lang w:eastAsia="fr-FR"/>
        </w:rPr>
        <w:t>.</w:t>
      </w:r>
      <w:r w:rsidRPr="75A07DC1" w:rsidR="44C937E9">
        <w:rPr>
          <w:rFonts w:ascii="Arial" w:hAnsi="Arial" w:eastAsia="Times New Roman" w:cs="Arial"/>
          <w:sz w:val="22"/>
          <w:szCs w:val="22"/>
          <w:lang w:eastAsia="fr-FR"/>
        </w:rPr>
        <w:t xml:space="preserve"> </w:t>
      </w:r>
      <w:r w:rsidRPr="75A07DC1" w:rsidR="2C064A63">
        <w:rPr>
          <w:rFonts w:ascii="Arial" w:hAnsi="Arial" w:eastAsia="Arial" w:cs="Arial"/>
          <w:noProof w:val="0"/>
          <w:sz w:val="22"/>
          <w:szCs w:val="22"/>
          <w:lang w:val="fr-FR"/>
        </w:rPr>
        <w:t>La réouverture de la voirie est prévue au cours de l</w:t>
      </w:r>
      <w:r w:rsidRPr="75A07DC1" w:rsidR="320261B7">
        <w:rPr>
          <w:rFonts w:ascii="Arial" w:hAnsi="Arial" w:eastAsia="Arial" w:cs="Arial"/>
          <w:noProof w:val="0"/>
          <w:sz w:val="22"/>
          <w:szCs w:val="22"/>
          <w:lang w:val="fr-FR"/>
        </w:rPr>
        <w:t>a journée</w:t>
      </w:r>
      <w:r w:rsidRPr="75A07DC1" w:rsidR="2C064A63">
        <w:rPr>
          <w:rFonts w:ascii="Arial" w:hAnsi="Arial" w:eastAsia="Arial" w:cs="Arial"/>
          <w:noProof w:val="0"/>
          <w:sz w:val="22"/>
          <w:szCs w:val="22"/>
          <w:lang w:val="fr-FR"/>
        </w:rPr>
        <w:t>, de manière progressive. À défaut, selon l’avancement du chantier, une partie de la rue pourrait être rouverte le lendemain dans la matinée.</w:t>
      </w:r>
    </w:p>
    <w:p w:rsidRPr="00275A41" w:rsidR="00E80EB7" w:rsidP="00275A41" w:rsidRDefault="00E80EB7" w14:paraId="445541D4" w14:textId="77777777">
      <w:pPr>
        <w:shd w:val="clear" w:color="auto" w:fill="FFFFFF"/>
        <w:jc w:val="both"/>
        <w:textAlignment w:val="baseline"/>
        <w:rPr>
          <w:rFonts w:ascii="Arial" w:hAnsi="Arial" w:eastAsia="Times New Roman" w:cs="Arial"/>
          <w:sz w:val="22"/>
          <w:szCs w:val="22"/>
          <w:lang w:eastAsia="fr-FR"/>
        </w:rPr>
      </w:pPr>
    </w:p>
    <w:p w:rsidR="00275A41" w:rsidP="00275A41" w:rsidRDefault="00275A41" w14:paraId="1A0C8D31" w14:textId="1EE7B093">
      <w:pPr>
        <w:shd w:val="clear" w:color="auto" w:fill="FFFFFF"/>
        <w:jc w:val="both"/>
        <w:textAlignment w:val="baseline"/>
        <w:rPr>
          <w:rFonts w:ascii="Arial" w:hAnsi="Arial" w:eastAsia="Times New Roman" w:cs="Arial"/>
          <w:iCs/>
          <w:sz w:val="22"/>
          <w:szCs w:val="22"/>
          <w:lang w:eastAsia="fr-FR"/>
        </w:rPr>
      </w:pPr>
      <w:r w:rsidRPr="00275A41">
        <w:rPr>
          <w:rFonts w:ascii="Arial" w:hAnsi="Arial" w:eastAsia="Times New Roman" w:cs="Arial"/>
          <w:iCs/>
          <w:sz w:val="22"/>
          <w:szCs w:val="22"/>
          <w:lang w:eastAsia="fr-FR"/>
        </w:rPr>
        <w:t>Enfin, l’entreprise de paysagement interviendra courant février pour le modelage des terres et la plantation des végétaux, marquant ainsi l’achèvement de ce chantier et l’amélioration durable du cadre de vie de la rue.</w:t>
      </w:r>
    </w:p>
    <w:p w:rsidRPr="00275A41" w:rsidR="00E80EB7" w:rsidP="00275A41" w:rsidRDefault="00E80EB7" w14:paraId="396DC567" w14:textId="77777777">
      <w:pPr>
        <w:shd w:val="clear" w:color="auto" w:fill="FFFFFF"/>
        <w:jc w:val="both"/>
        <w:textAlignment w:val="baseline"/>
        <w:rPr>
          <w:rFonts w:ascii="Arial" w:hAnsi="Arial" w:eastAsia="Times New Roman" w:cs="Arial"/>
          <w:sz w:val="22"/>
          <w:szCs w:val="22"/>
          <w:lang w:eastAsia="fr-FR"/>
        </w:rPr>
      </w:pPr>
    </w:p>
    <w:p w:rsidR="009F6FAC" w:rsidP="75A07DC1" w:rsidRDefault="009F6FAC" w14:paraId="0269E237" w14:textId="4B496814">
      <w:pPr>
        <w:shd w:val="clear" w:color="auto" w:fill="FFFFFF" w:themeFill="background1"/>
        <w:jc w:val="both"/>
        <w:rPr>
          <w:rFonts w:ascii="Arial" w:hAnsi="Arial" w:eastAsia="Times New Roman" w:cs="Arial"/>
          <w:sz w:val="22"/>
          <w:szCs w:val="22"/>
          <w:lang w:eastAsia="fr-FR"/>
        </w:rPr>
      </w:pPr>
      <w:r w:rsidRPr="75A07DC1" w:rsidR="00275A41">
        <w:rPr>
          <w:rFonts w:ascii="Arial" w:hAnsi="Arial" w:eastAsia="Times New Roman" w:cs="Arial"/>
          <w:sz w:val="22"/>
          <w:szCs w:val="22"/>
          <w:lang w:eastAsia="fr-FR"/>
        </w:rPr>
        <w:t>Nous restons bien entendu à votre écoute pour toute question et vous remercions encore pour votre compréhension.</w:t>
      </w:r>
    </w:p>
    <w:p w:rsidR="009F6FAC" w:rsidP="005356E3" w:rsidRDefault="009F6FAC" w14:paraId="3BF81F21" w14:textId="38CEFCC5">
      <w:pPr>
        <w:jc w:val="both"/>
        <w:rPr>
          <w:rFonts w:ascii="Arial" w:hAnsi="Arial" w:cs="Arial"/>
          <w:color w:val="000000"/>
          <w:sz w:val="22"/>
          <w:szCs w:val="22"/>
        </w:rPr>
      </w:pPr>
    </w:p>
    <w:p w:rsidRPr="0073649B" w:rsidR="009F6FAC" w:rsidP="005356E3" w:rsidRDefault="009F6FAC" w14:paraId="2F2E77C3" w14:textId="77777777">
      <w:pPr>
        <w:jc w:val="both"/>
        <w:rPr>
          <w:rFonts w:ascii="Arial" w:hAnsi="Arial" w:cs="Arial"/>
          <w:color w:val="000000"/>
          <w:sz w:val="22"/>
          <w:szCs w:val="22"/>
        </w:rPr>
      </w:pPr>
    </w:p>
    <w:p w:rsidR="0082630B" w:rsidP="5124F2B9" w:rsidRDefault="0082630B" w14:paraId="4AD20A1D" w14:textId="2263CF3D">
      <w:pPr>
        <w:jc w:val="both"/>
        <w:rPr>
          <w:rFonts w:ascii="Arial" w:hAnsi="Arial" w:cs="Arial"/>
          <w:color w:val="000000"/>
        </w:rPr>
      </w:pPr>
    </w:p>
    <w:p w:rsidR="00756EA3" w:rsidP="00756EA3" w:rsidRDefault="00756EA3" w14:paraId="56CE0481" w14:textId="62994295">
      <w:pPr>
        <w:rPr>
          <w:rFonts w:ascii="Arial" w:hAnsi="Arial" w:cs="Arial"/>
        </w:rPr>
      </w:pPr>
      <w:r w:rsidRPr="005D376E">
        <w:rPr>
          <w:rFonts w:ascii="Arial" w:hAnsi="Arial" w:cs="Arial"/>
          <w:b/>
        </w:rPr>
        <w:t xml:space="preserve">Orléans Métropole - </w:t>
      </w:r>
      <w:r w:rsidRPr="005D376E">
        <w:rPr>
          <w:rFonts w:ascii="Arial" w:hAnsi="Arial" w:cs="Arial"/>
        </w:rPr>
        <w:t xml:space="preserve">Pôle territorial </w:t>
      </w:r>
      <w:r w:rsidR="00E45E4C">
        <w:rPr>
          <w:rFonts w:ascii="Arial" w:hAnsi="Arial" w:cs="Arial"/>
        </w:rPr>
        <w:t>Sud-Ouest</w:t>
      </w:r>
    </w:p>
    <w:p w:rsidR="00B24925" w:rsidP="00756EA3" w:rsidRDefault="00B24925" w14:paraId="2C9C2C51" w14:textId="46D0FDFA">
      <w:pPr>
        <w:rPr>
          <w:rFonts w:ascii="Arial" w:hAnsi="Arial" w:cs="Arial"/>
        </w:rPr>
      </w:pPr>
      <w:r>
        <w:rPr>
          <w:rFonts w:ascii="Arial" w:hAnsi="Arial" w:cs="Arial"/>
        </w:rPr>
        <w:t>pole-sud-ouest@orleans-metropole.fr</w:t>
      </w:r>
    </w:p>
    <w:p w:rsidRPr="00163085" w:rsidR="00756EA3" w:rsidP="730B1958" w:rsidRDefault="0082630B" w14:paraId="797B83E5" w14:textId="7D55013A">
      <w:pPr>
        <w:jc w:val="both"/>
        <w:rPr>
          <w:rFonts w:ascii="Arial" w:hAnsi="Arial" w:eastAsia="Arial"/>
          <w:b/>
          <w:bCs/>
          <w:color w:val="DD005D"/>
          <w:sz w:val="28"/>
          <w:szCs w:val="28"/>
        </w:rPr>
      </w:pPr>
      <w:r>
        <w:rPr>
          <w:rFonts w:ascii="Arial" w:hAnsi="Arial" w:eastAsia="Arial"/>
          <w:noProof/>
        </w:rPr>
        <w:drawing>
          <wp:anchor distT="0" distB="0" distL="114300" distR="114300" simplePos="0" relativeHeight="251658240" behindDoc="0" locked="0" layoutInCell="1" allowOverlap="1" wp14:anchorId="04D4B277" wp14:editId="1DDD873D">
            <wp:simplePos x="0" y="0"/>
            <wp:positionH relativeFrom="column">
              <wp:posOffset>4758055</wp:posOffset>
            </wp:positionH>
            <wp:positionV relativeFrom="paragraph">
              <wp:posOffset>10795</wp:posOffset>
            </wp:positionV>
            <wp:extent cx="1295400" cy="38396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ir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383963"/>
                    </a:xfrm>
                    <a:prstGeom prst="rect">
                      <a:avLst/>
                    </a:prstGeom>
                  </pic:spPr>
                </pic:pic>
              </a:graphicData>
            </a:graphic>
            <wp14:sizeRelH relativeFrom="page">
              <wp14:pctWidth>0</wp14:pctWidth>
            </wp14:sizeRelH>
            <wp14:sizeRelV relativeFrom="page">
              <wp14:pctHeight>0</wp14:pctHeight>
            </wp14:sizeRelV>
          </wp:anchor>
        </w:drawing>
      </w:r>
    </w:p>
    <w:p w:rsidRPr="0084183D" w:rsidR="00756EA3" w:rsidP="0084183D" w:rsidRDefault="00531FF3" w14:paraId="643BE1B6" w14:textId="411D159E">
      <w:pPr>
        <w:spacing w:line="0" w:lineRule="atLeast"/>
        <w:ind w:right="-426"/>
        <w:rPr>
          <w:rFonts w:ascii="Arial" w:hAnsi="Arial" w:eastAsia="Arial" w:cs="Arial"/>
        </w:rPr>
      </w:pPr>
      <w:r>
        <w:br/>
      </w:r>
    </w:p>
    <w:p w:rsidR="00165900" w:rsidP="00163085" w:rsidRDefault="00165900" w14:paraId="0E26A07B" w14:textId="458FD662">
      <w:pPr>
        <w:spacing w:line="0" w:lineRule="atLeast"/>
        <w:ind w:right="-426"/>
        <w:jc w:val="both"/>
        <w:rPr>
          <w:rFonts w:ascii="Arial" w:hAnsi="Arial" w:eastAsia="Arial"/>
        </w:rPr>
      </w:pPr>
    </w:p>
    <w:p w:rsidR="00165900" w:rsidP="00163085" w:rsidRDefault="00165900" w14:paraId="1D567E67" w14:textId="6E4B01C9">
      <w:pPr>
        <w:spacing w:line="0" w:lineRule="atLeast"/>
        <w:ind w:right="-426"/>
        <w:jc w:val="both"/>
        <w:rPr>
          <w:rFonts w:ascii="Arial" w:hAnsi="Arial" w:eastAsia="Arial"/>
        </w:rPr>
      </w:pPr>
    </w:p>
    <w:p w:rsidR="00DF08E0" w:rsidP="00DF08E0" w:rsidRDefault="00DF08E0" w14:paraId="75394BEE" w14:textId="6F7F9BBC">
      <w:pPr>
        <w:ind w:left="2124" w:firstLine="708"/>
        <w:jc w:val="right"/>
        <w:rPr>
          <w:rFonts w:ascii="Arial" w:hAnsi="Arial" w:eastAsia="Arial"/>
        </w:rPr>
      </w:pPr>
      <w:r>
        <w:rPr>
          <w:rFonts w:ascii="Arial" w:hAnsi="Arial" w:eastAsia="Arial"/>
        </w:rPr>
        <w:tab/>
      </w:r>
      <w:r>
        <w:rPr>
          <w:rFonts w:ascii="Arial" w:hAnsi="Arial" w:eastAsia="Arial"/>
        </w:rPr>
        <w:tab/>
      </w:r>
      <w:r>
        <w:rPr>
          <w:rFonts w:ascii="Arial" w:hAnsi="Arial" w:eastAsia="Arial"/>
        </w:rPr>
        <w:tab/>
      </w:r>
      <w:r w:rsidR="00704915">
        <w:rPr>
          <w:rFonts w:ascii="Arial" w:hAnsi="Arial" w:eastAsia="Arial"/>
        </w:rPr>
        <w:tab/>
      </w:r>
      <w:r w:rsidR="00704915">
        <w:rPr>
          <w:rFonts w:ascii="Arial" w:hAnsi="Arial" w:eastAsia="Arial"/>
        </w:rPr>
        <w:tab/>
      </w:r>
      <w:r>
        <w:rPr>
          <w:rFonts w:ascii="Arial" w:hAnsi="Arial" w:eastAsia="Arial"/>
        </w:rPr>
        <w:tab/>
      </w:r>
      <w:r>
        <w:rPr>
          <w:rFonts w:ascii="Arial" w:hAnsi="Arial" w:eastAsia="Arial"/>
        </w:rPr>
        <w:tab/>
      </w:r>
    </w:p>
    <w:p w:rsidR="00165900" w:rsidP="418F63CC" w:rsidRDefault="00165900" w14:paraId="55CE8A82" w14:textId="6D9C527C">
      <w:pPr>
        <w:spacing w:line="0" w:lineRule="atLeast"/>
        <w:ind w:left="2124"/>
        <w:jc w:val="right"/>
        <w:rPr>
          <w:rFonts w:ascii="Arial" w:hAnsi="Arial" w:eastAsia="Arial"/>
        </w:rPr>
      </w:pPr>
    </w:p>
    <w:sectPr w:rsidR="00165900" w:rsidSect="00C71831">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97E" w:rsidP="00163085" w:rsidRDefault="00B0497E" w14:paraId="74AA5104" w14:textId="77777777">
      <w:r>
        <w:separator/>
      </w:r>
    </w:p>
  </w:endnote>
  <w:endnote w:type="continuationSeparator" w:id="0">
    <w:p w:rsidR="00B0497E" w:rsidP="00163085" w:rsidRDefault="00B0497E" w14:paraId="3947D8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63085" w:rsidRDefault="00C71831" w14:paraId="039B930C" w14:textId="062AD763">
    <w:pPr>
      <w:pStyle w:val="Pieddepage"/>
    </w:pPr>
    <w:r>
      <w:rPr>
        <w:noProof/>
        <w:lang w:eastAsia="fr-FR"/>
      </w:rPr>
      <w:drawing>
        <wp:anchor distT="0" distB="0" distL="114300" distR="114300" simplePos="0" relativeHeight="251661312" behindDoc="1" locked="0" layoutInCell="1" allowOverlap="1" wp14:anchorId="3D782D76" wp14:editId="3610FA5A">
          <wp:simplePos x="0" y="0"/>
          <wp:positionH relativeFrom="column">
            <wp:posOffset>-899160</wp:posOffset>
          </wp:positionH>
          <wp:positionV relativeFrom="paragraph">
            <wp:posOffset>-1348105</wp:posOffset>
          </wp:positionV>
          <wp:extent cx="7551420" cy="1972760"/>
          <wp:effectExtent l="0" t="0" r="0" b="8890"/>
          <wp:wrapNone/>
          <wp:docPr id="7" name="Image 7" descr="C:\Users\lancerot\Desktop\trame info travaux\bandeau bas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cerot\Desktop\trame info travaux\bandeau bas 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445"/>
                  <a:stretch/>
                </pic:blipFill>
                <pic:spPr bwMode="auto">
                  <a:xfrm>
                    <a:off x="0" y="0"/>
                    <a:ext cx="7551420" cy="197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97E" w:rsidP="00163085" w:rsidRDefault="00B0497E" w14:paraId="3256FC49" w14:textId="77777777">
      <w:r>
        <w:separator/>
      </w:r>
    </w:p>
  </w:footnote>
  <w:footnote w:type="continuationSeparator" w:id="0">
    <w:p w:rsidR="00B0497E" w:rsidP="00163085" w:rsidRDefault="00B0497E" w14:paraId="3ABA14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63085" w:rsidRDefault="00297AE9" w14:paraId="2A4A2906" w14:textId="77777777">
    <w:pPr>
      <w:pStyle w:val="En-tte"/>
    </w:pPr>
    <w:r>
      <w:rPr>
        <w:noProof/>
        <w:lang w:eastAsia="fr-FR"/>
      </w:rPr>
      <w:drawing>
        <wp:anchor distT="0" distB="0" distL="114300" distR="114300" simplePos="0" relativeHeight="251660288" behindDoc="1" locked="0" layoutInCell="1" allowOverlap="1" wp14:anchorId="40D52F55" wp14:editId="4D85AA04">
          <wp:simplePos x="0" y="0"/>
          <wp:positionH relativeFrom="column">
            <wp:posOffset>-899795</wp:posOffset>
          </wp:positionH>
          <wp:positionV relativeFrom="paragraph">
            <wp:posOffset>-441960</wp:posOffset>
          </wp:positionV>
          <wp:extent cx="7633970" cy="883920"/>
          <wp:effectExtent l="0" t="0" r="5080" b="0"/>
          <wp:wrapThrough wrapText="bothSides">
            <wp:wrapPolygon edited="0">
              <wp:start x="0" y="0"/>
              <wp:lineTo x="0" y="20948"/>
              <wp:lineTo x="21560" y="20948"/>
              <wp:lineTo x="2156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1.png"/>
                  <pic:cNvPicPr/>
                </pic:nvPicPr>
                <pic:blipFill rotWithShape="1">
                  <a:blip r:embed="rId1">
                    <a:extLst>
                      <a:ext uri="{28A0092B-C50C-407E-A947-70E740481C1C}">
                        <a14:useLocalDpi xmlns:a14="http://schemas.microsoft.com/office/drawing/2010/main" val="0"/>
                      </a:ext>
                    </a:extLst>
                  </a:blip>
                  <a:srcRect b="28835"/>
                  <a:stretch/>
                </pic:blipFill>
                <pic:spPr bwMode="auto">
                  <a:xfrm>
                    <a:off x="0" y="0"/>
                    <a:ext cx="7633970" cy="88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51311"/>
    <w:multiLevelType w:val="hybridMultilevel"/>
    <w:tmpl w:val="21622252"/>
    <w:lvl w:ilvl="0" w:tplc="040C000B">
      <w:start w:val="1"/>
      <w:numFmt w:val="bullet"/>
      <w:lvlText w:val=""/>
      <w:lvlJc w:val="left"/>
      <w:pPr>
        <w:ind w:left="1440" w:hanging="360"/>
      </w:pPr>
      <w:rPr>
        <w:rFonts w:hint="default" w:ascii="Wingdings" w:hAnsi="Wingdings"/>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 w15:restartNumberingAfterBreak="0">
    <w:nsid w:val="3EBA1F6F"/>
    <w:multiLevelType w:val="hybridMultilevel"/>
    <w:tmpl w:val="0CD6B032"/>
    <w:lvl w:ilvl="0" w:tplc="216C6D3C">
      <w:numFmt w:val="bullet"/>
      <w:lvlText w:val="-"/>
      <w:lvlJc w:val="left"/>
      <w:pPr>
        <w:ind w:left="720" w:hanging="360"/>
      </w:pPr>
      <w:rPr>
        <w:rFonts w:hint="default" w:ascii="Calibri" w:hAnsi="Calibri" w:eastAsia="Calibri"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2" w15:restartNumberingAfterBreak="0">
    <w:nsid w:val="7AB1215B"/>
    <w:multiLevelType w:val="hybridMultilevel"/>
    <w:tmpl w:val="CA6AB9F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85"/>
    <w:rsid w:val="00071930"/>
    <w:rsid w:val="000C5685"/>
    <w:rsid w:val="000E225C"/>
    <w:rsid w:val="000F7D77"/>
    <w:rsid w:val="001578E2"/>
    <w:rsid w:val="00163085"/>
    <w:rsid w:val="00165900"/>
    <w:rsid w:val="001909FF"/>
    <w:rsid w:val="001D6DF3"/>
    <w:rsid w:val="001F03A6"/>
    <w:rsid w:val="00275A41"/>
    <w:rsid w:val="00297AE9"/>
    <w:rsid w:val="003127C4"/>
    <w:rsid w:val="003B3F70"/>
    <w:rsid w:val="003E78A8"/>
    <w:rsid w:val="00482AFE"/>
    <w:rsid w:val="004A2A69"/>
    <w:rsid w:val="004C18A9"/>
    <w:rsid w:val="004D5F5A"/>
    <w:rsid w:val="0051373E"/>
    <w:rsid w:val="0051ED32"/>
    <w:rsid w:val="00531FF3"/>
    <w:rsid w:val="00532AFD"/>
    <w:rsid w:val="005356E3"/>
    <w:rsid w:val="00556596"/>
    <w:rsid w:val="00584E77"/>
    <w:rsid w:val="005D62DE"/>
    <w:rsid w:val="005E3B44"/>
    <w:rsid w:val="006002CA"/>
    <w:rsid w:val="006071CE"/>
    <w:rsid w:val="00613FD8"/>
    <w:rsid w:val="00634F56"/>
    <w:rsid w:val="006C1B57"/>
    <w:rsid w:val="006D62BF"/>
    <w:rsid w:val="006F1D93"/>
    <w:rsid w:val="00704915"/>
    <w:rsid w:val="00756EA3"/>
    <w:rsid w:val="007A1C7B"/>
    <w:rsid w:val="007B2D87"/>
    <w:rsid w:val="00817312"/>
    <w:rsid w:val="00824E3E"/>
    <w:rsid w:val="0082630B"/>
    <w:rsid w:val="00836345"/>
    <w:rsid w:val="0084183D"/>
    <w:rsid w:val="008912EB"/>
    <w:rsid w:val="008F33E0"/>
    <w:rsid w:val="008F7EB2"/>
    <w:rsid w:val="00915114"/>
    <w:rsid w:val="0093055A"/>
    <w:rsid w:val="009F6FAC"/>
    <w:rsid w:val="00A46585"/>
    <w:rsid w:val="00A72137"/>
    <w:rsid w:val="00AF1B2E"/>
    <w:rsid w:val="00AF7592"/>
    <w:rsid w:val="00B01D90"/>
    <w:rsid w:val="00B0497E"/>
    <w:rsid w:val="00B04C17"/>
    <w:rsid w:val="00B24925"/>
    <w:rsid w:val="00B618B1"/>
    <w:rsid w:val="00BB11A5"/>
    <w:rsid w:val="00C4191F"/>
    <w:rsid w:val="00C71831"/>
    <w:rsid w:val="00CC1A36"/>
    <w:rsid w:val="00CD38F5"/>
    <w:rsid w:val="00DC2896"/>
    <w:rsid w:val="00DF08E0"/>
    <w:rsid w:val="00E32F3C"/>
    <w:rsid w:val="00E45E4C"/>
    <w:rsid w:val="00E80EB7"/>
    <w:rsid w:val="00ED1FA6"/>
    <w:rsid w:val="00F8CA7F"/>
    <w:rsid w:val="00FA4970"/>
    <w:rsid w:val="00FA5B17"/>
    <w:rsid w:val="019E6A28"/>
    <w:rsid w:val="02894E67"/>
    <w:rsid w:val="05E04FC2"/>
    <w:rsid w:val="072519FE"/>
    <w:rsid w:val="0E19E054"/>
    <w:rsid w:val="10F0317B"/>
    <w:rsid w:val="136AF3CF"/>
    <w:rsid w:val="1701A794"/>
    <w:rsid w:val="187A054C"/>
    <w:rsid w:val="1ADACE6C"/>
    <w:rsid w:val="1EF09F83"/>
    <w:rsid w:val="21263AA5"/>
    <w:rsid w:val="2354AE8A"/>
    <w:rsid w:val="245ED154"/>
    <w:rsid w:val="248E4960"/>
    <w:rsid w:val="282DF9D7"/>
    <w:rsid w:val="2C064A63"/>
    <w:rsid w:val="2F3A5B0C"/>
    <w:rsid w:val="320261B7"/>
    <w:rsid w:val="401A99E9"/>
    <w:rsid w:val="41712AF5"/>
    <w:rsid w:val="418C12D4"/>
    <w:rsid w:val="418F63CC"/>
    <w:rsid w:val="422B2D70"/>
    <w:rsid w:val="44C937E9"/>
    <w:rsid w:val="4A86210D"/>
    <w:rsid w:val="4AF42EFF"/>
    <w:rsid w:val="4D907825"/>
    <w:rsid w:val="5124F2B9"/>
    <w:rsid w:val="549FA2B5"/>
    <w:rsid w:val="5CF1CED3"/>
    <w:rsid w:val="66346ECD"/>
    <w:rsid w:val="6A8B5B29"/>
    <w:rsid w:val="6C9BA7C6"/>
    <w:rsid w:val="6CA73CAC"/>
    <w:rsid w:val="6DB03C99"/>
    <w:rsid w:val="730B1958"/>
    <w:rsid w:val="7370BBEC"/>
    <w:rsid w:val="75A07DC1"/>
    <w:rsid w:val="7A96302C"/>
    <w:rsid w:val="7C50889A"/>
    <w:rsid w:val="7D31FE41"/>
    <w:rsid w:val="7DFF4B70"/>
    <w:rsid w:val="7EC66005"/>
    <w:rsid w:val="7F23BC48"/>
    <w:rsid w:val="7FB04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59544"/>
  <w15:docId w15:val="{D33ED18A-7651-485B-8D7B-E7D40B87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3085"/>
    <w:pPr>
      <w:spacing w:after="0" w:line="240" w:lineRule="auto"/>
    </w:pPr>
    <w:rPr>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163085"/>
    <w:rPr>
      <w:rFonts w:ascii="Tahoma" w:hAnsi="Tahoma" w:cs="Tahoma"/>
      <w:sz w:val="16"/>
      <w:szCs w:val="16"/>
    </w:rPr>
  </w:style>
  <w:style w:type="character" w:styleId="TextedebullesCar" w:customStyle="1">
    <w:name w:val="Texte de bulles Car"/>
    <w:basedOn w:val="Policepardfaut"/>
    <w:link w:val="Textedebulles"/>
    <w:uiPriority w:val="99"/>
    <w:semiHidden/>
    <w:rsid w:val="00163085"/>
    <w:rPr>
      <w:rFonts w:ascii="Tahoma" w:hAnsi="Tahoma" w:cs="Tahoma"/>
      <w:sz w:val="16"/>
      <w:szCs w:val="16"/>
    </w:rPr>
  </w:style>
  <w:style w:type="paragraph" w:styleId="En-tte">
    <w:name w:val="header"/>
    <w:basedOn w:val="Normal"/>
    <w:link w:val="En-tteCar"/>
    <w:uiPriority w:val="99"/>
    <w:unhideWhenUsed/>
    <w:rsid w:val="00163085"/>
    <w:pPr>
      <w:tabs>
        <w:tab w:val="center" w:pos="4536"/>
        <w:tab w:val="right" w:pos="9072"/>
      </w:tabs>
    </w:pPr>
  </w:style>
  <w:style w:type="character" w:styleId="En-tteCar" w:customStyle="1">
    <w:name w:val="En-tête Car"/>
    <w:basedOn w:val="Policepardfaut"/>
    <w:link w:val="En-tte"/>
    <w:uiPriority w:val="99"/>
    <w:rsid w:val="00163085"/>
  </w:style>
  <w:style w:type="paragraph" w:styleId="Pieddepage">
    <w:name w:val="footer"/>
    <w:basedOn w:val="Normal"/>
    <w:link w:val="PieddepageCar"/>
    <w:uiPriority w:val="99"/>
    <w:unhideWhenUsed/>
    <w:rsid w:val="00163085"/>
    <w:pPr>
      <w:tabs>
        <w:tab w:val="center" w:pos="4536"/>
        <w:tab w:val="right" w:pos="9072"/>
      </w:tabs>
    </w:pPr>
  </w:style>
  <w:style w:type="character" w:styleId="PieddepageCar" w:customStyle="1">
    <w:name w:val="Pied de page Car"/>
    <w:basedOn w:val="Policepardfaut"/>
    <w:link w:val="Pieddepage"/>
    <w:uiPriority w:val="99"/>
    <w:rsid w:val="00163085"/>
  </w:style>
  <w:style w:type="character" w:styleId="Lienhypertexte">
    <w:name w:val="Hyperlink"/>
    <w:basedOn w:val="Policepardfaut"/>
    <w:uiPriority w:val="99"/>
    <w:unhideWhenUsed/>
    <w:rsid w:val="00163085"/>
    <w:rPr>
      <w:color w:val="0000FF" w:themeColor="hyperlink"/>
      <w:u w:val="single"/>
    </w:rPr>
  </w:style>
  <w:style w:type="paragraph" w:styleId="Paragraphedeliste">
    <w:name w:val="List Paragraph"/>
    <w:basedOn w:val="Normal"/>
    <w:uiPriority w:val="34"/>
    <w:qFormat/>
    <w:rsid w:val="00163085"/>
    <w:pPr>
      <w:spacing w:after="200" w:line="276" w:lineRule="auto"/>
      <w:ind w:left="720"/>
      <w:contextualSpacing/>
    </w:pPr>
    <w:rPr>
      <w:sz w:val="22"/>
      <w:szCs w:val="22"/>
    </w:rPr>
  </w:style>
  <w:style w:type="paragraph" w:styleId="Default" w:customStyle="1">
    <w:name w:val="Default"/>
    <w:rsid w:val="00163085"/>
    <w:pPr>
      <w:autoSpaceDE w:val="0"/>
      <w:autoSpaceDN w:val="0"/>
      <w:adjustRightInd w:val="0"/>
      <w:spacing w:after="0" w:line="240" w:lineRule="auto"/>
    </w:pPr>
    <w:rPr>
      <w:rFonts w:ascii="Arial" w:hAnsi="Arial" w:cs="Arial"/>
      <w:color w:val="000000"/>
      <w:sz w:val="24"/>
      <w:szCs w:val="24"/>
    </w:rPr>
  </w:style>
  <w:style w:type="paragraph" w:styleId="xmsonormal" w:customStyle="1">
    <w:name w:val="x_msonormal"/>
    <w:basedOn w:val="Normal"/>
    <w:rsid w:val="009F6FAC"/>
    <w:pPr>
      <w:spacing w:before="100" w:beforeAutospacing="1" w:after="100" w:afterAutospacing="1"/>
    </w:pPr>
    <w:rPr>
      <w:rFonts w:ascii="Times New Roman" w:hAnsi="Times New Roman"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658365">
      <w:bodyDiv w:val="1"/>
      <w:marLeft w:val="0"/>
      <w:marRight w:val="0"/>
      <w:marTop w:val="0"/>
      <w:marBottom w:val="0"/>
      <w:divBdr>
        <w:top w:val="none" w:sz="0" w:space="0" w:color="auto"/>
        <w:left w:val="none" w:sz="0" w:space="0" w:color="auto"/>
        <w:bottom w:val="none" w:sz="0" w:space="0" w:color="auto"/>
        <w:right w:val="none" w:sz="0" w:space="0" w:color="auto"/>
      </w:divBdr>
    </w:div>
    <w:div w:id="516508521">
      <w:bodyDiv w:val="1"/>
      <w:marLeft w:val="0"/>
      <w:marRight w:val="0"/>
      <w:marTop w:val="0"/>
      <w:marBottom w:val="0"/>
      <w:divBdr>
        <w:top w:val="none" w:sz="0" w:space="0" w:color="auto"/>
        <w:left w:val="none" w:sz="0" w:space="0" w:color="auto"/>
        <w:bottom w:val="none" w:sz="0" w:space="0" w:color="auto"/>
        <w:right w:val="none" w:sz="0" w:space="0" w:color="auto"/>
      </w:divBdr>
    </w:div>
    <w:div w:id="775056302">
      <w:bodyDiv w:val="1"/>
      <w:marLeft w:val="0"/>
      <w:marRight w:val="0"/>
      <w:marTop w:val="0"/>
      <w:marBottom w:val="0"/>
      <w:divBdr>
        <w:top w:val="none" w:sz="0" w:space="0" w:color="auto"/>
        <w:left w:val="none" w:sz="0" w:space="0" w:color="auto"/>
        <w:bottom w:val="none" w:sz="0" w:space="0" w:color="auto"/>
        <w:right w:val="none" w:sz="0" w:space="0" w:color="auto"/>
      </w:divBdr>
    </w:div>
    <w:div w:id="1812286871">
      <w:bodyDiv w:val="1"/>
      <w:marLeft w:val="0"/>
      <w:marRight w:val="0"/>
      <w:marTop w:val="0"/>
      <w:marBottom w:val="0"/>
      <w:divBdr>
        <w:top w:val="none" w:sz="0" w:space="0" w:color="auto"/>
        <w:left w:val="none" w:sz="0" w:space="0" w:color="auto"/>
        <w:bottom w:val="none" w:sz="0" w:space="0" w:color="auto"/>
        <w:right w:val="none" w:sz="0" w:space="0" w:color="auto"/>
      </w:divBdr>
      <w:divsChild>
        <w:div w:id="1646275097">
          <w:marLeft w:val="0"/>
          <w:marRight w:val="0"/>
          <w:marTop w:val="240"/>
          <w:marBottom w:val="240"/>
          <w:divBdr>
            <w:top w:val="none" w:sz="0" w:space="0" w:color="auto"/>
            <w:left w:val="none" w:sz="0" w:space="0" w:color="auto"/>
            <w:bottom w:val="none" w:sz="0" w:space="0" w:color="auto"/>
            <w:right w:val="none" w:sz="0" w:space="0" w:color="auto"/>
          </w:divBdr>
        </w:div>
        <w:div w:id="616915081">
          <w:marLeft w:val="0"/>
          <w:marRight w:val="0"/>
          <w:marTop w:val="240"/>
          <w:marBottom w:val="240"/>
          <w:divBdr>
            <w:top w:val="none" w:sz="0" w:space="0" w:color="auto"/>
            <w:left w:val="none" w:sz="0" w:space="0" w:color="auto"/>
            <w:bottom w:val="none" w:sz="0" w:space="0" w:color="auto"/>
            <w:right w:val="none" w:sz="0" w:space="0" w:color="auto"/>
          </w:divBdr>
        </w:div>
        <w:div w:id="22440997">
          <w:marLeft w:val="0"/>
          <w:marRight w:val="0"/>
          <w:marTop w:val="240"/>
          <w:marBottom w:val="240"/>
          <w:divBdr>
            <w:top w:val="none" w:sz="0" w:space="0" w:color="auto"/>
            <w:left w:val="none" w:sz="0" w:space="0" w:color="auto"/>
            <w:bottom w:val="none" w:sz="0" w:space="0" w:color="auto"/>
            <w:right w:val="none" w:sz="0" w:space="0" w:color="auto"/>
          </w:divBdr>
        </w:div>
        <w:div w:id="1641381835">
          <w:marLeft w:val="0"/>
          <w:marRight w:val="0"/>
          <w:marTop w:val="240"/>
          <w:marBottom w:val="240"/>
          <w:divBdr>
            <w:top w:val="none" w:sz="0" w:space="0" w:color="auto"/>
            <w:left w:val="none" w:sz="0" w:space="0" w:color="auto"/>
            <w:bottom w:val="none" w:sz="0" w:space="0" w:color="auto"/>
            <w:right w:val="none" w:sz="0" w:space="0" w:color="auto"/>
          </w:divBdr>
        </w:div>
        <w:div w:id="1110276156">
          <w:marLeft w:val="0"/>
          <w:marRight w:val="0"/>
          <w:marTop w:val="240"/>
          <w:marBottom w:val="240"/>
          <w:divBdr>
            <w:top w:val="none" w:sz="0" w:space="0" w:color="auto"/>
            <w:left w:val="none" w:sz="0" w:space="0" w:color="auto"/>
            <w:bottom w:val="none" w:sz="0" w:space="0" w:color="auto"/>
            <w:right w:val="none" w:sz="0" w:space="0" w:color="auto"/>
          </w:divBdr>
        </w:div>
        <w:div w:id="13946941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db6043-545a-4398-b97c-dae4cd519b81" xsi:nil="true"/>
    <lcf76f155ced4ddcb4097134ff3c332f xmlns="58b584d3-16a2-47f3-9aad-9a5d45eeb9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E932EB0CB254885F33E20E7FF357D" ma:contentTypeVersion="17" ma:contentTypeDescription="Create a new document." ma:contentTypeScope="" ma:versionID="b03cac1509db3bf305657a0847baa636">
  <xsd:schema xmlns:xsd="http://www.w3.org/2001/XMLSchema" xmlns:xs="http://www.w3.org/2001/XMLSchema" xmlns:p="http://schemas.microsoft.com/office/2006/metadata/properties" xmlns:ns2="58b584d3-16a2-47f3-9aad-9a5d45eeb98e" xmlns:ns3="107bca94-b312-4c1e-a483-22379b989c79" xmlns:ns4="08db6043-545a-4398-b97c-dae4cd519b81" targetNamespace="http://schemas.microsoft.com/office/2006/metadata/properties" ma:root="true" ma:fieldsID="b3c874e69ae4bd8f2694e808373eb6ec" ns2:_="" ns3:_="" ns4:_="">
    <xsd:import namespace="58b584d3-16a2-47f3-9aad-9a5d45eeb98e"/>
    <xsd:import namespace="107bca94-b312-4c1e-a483-22379b989c79"/>
    <xsd:import namespace="08db6043-545a-4398-b97c-dae4cd519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584d3-16a2-47f3-9aad-9a5d45ee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de61fd-0f17-4509-9866-f41d5b68e7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ca94-b312-4c1e-a483-22379b989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b6043-545a-4398-b97c-dae4cd519b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af1618-5ca8-4315-ae1e-8f79a85f5f1b}" ma:internalName="TaxCatchAll" ma:showField="CatchAllData" ma:web="08db6043-545a-4398-b97c-dae4cd519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9F3C-3308-419E-87AD-7ADE559D0FB5}">
  <ds:schemaRefs>
    <ds:schemaRef ds:uri="http://schemas.microsoft.com/office/2006/metadata/properties"/>
    <ds:schemaRef ds:uri="http://schemas.microsoft.com/office/infopath/2007/PartnerControls"/>
    <ds:schemaRef ds:uri="08db6043-545a-4398-b97c-dae4cd519b81"/>
    <ds:schemaRef ds:uri="55966d51-e402-456f-8f57-c35c8112fda7"/>
  </ds:schemaRefs>
</ds:datastoreItem>
</file>

<file path=customXml/itemProps2.xml><?xml version="1.0" encoding="utf-8"?>
<ds:datastoreItem xmlns:ds="http://schemas.openxmlformats.org/officeDocument/2006/customXml" ds:itemID="{1DAA3787-5D0C-4547-B8B0-C5BCDB1A36AC}"/>
</file>

<file path=customXml/itemProps3.xml><?xml version="1.0" encoding="utf-8"?>
<ds:datastoreItem xmlns:ds="http://schemas.openxmlformats.org/officeDocument/2006/customXml" ds:itemID="{F1F2A349-8BC0-4CD4-AD19-8CC219161F80}">
  <ds:schemaRefs>
    <ds:schemaRef ds:uri="http://schemas.microsoft.com/sharepoint/v3/contenttype/forms"/>
  </ds:schemaRefs>
</ds:datastoreItem>
</file>

<file path=customXml/itemProps4.xml><?xml version="1.0" encoding="utf-8"?>
<ds:datastoreItem xmlns:ds="http://schemas.openxmlformats.org/officeDocument/2006/customXml" ds:itemID="{BBBBC8C4-5681-496F-96EE-6EF642FFDE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Mairie d'Orléans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LANCEROT Céline</dc:creator>
  <lastModifiedBy>LE BORGNE Thibault</lastModifiedBy>
  <revision>15</revision>
  <lastPrinted>2025-05-15T13:29:00.0000000Z</lastPrinted>
  <dcterms:created xsi:type="dcterms:W3CDTF">2025-12-16T16:20:00.0000000Z</dcterms:created>
  <dcterms:modified xsi:type="dcterms:W3CDTF">2026-01-28T16:34:57.1777197Z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0x0101006F6E932EB0CB254885F33E20E7FF357D</vt:lpwstr>
  </property>
  <property fmtid="{D5CDD505-2E9C-101B-9397-08002B2CF9AE}" pid="3" name="MediaServiceImageTags">
    <vt:lpwstr/>
  </property>
</Properties>
</file>